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C78" w:rsidRPr="00D442EB" w:rsidRDefault="00D442EB" w:rsidP="00D442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D442EB">
        <w:rPr>
          <w:rFonts w:ascii="Times New Roman" w:hAnsi="Times New Roman" w:cs="Times New Roman"/>
          <w:sz w:val="28"/>
          <w:szCs w:val="28"/>
          <w:lang w:val="kk-KZ"/>
        </w:rPr>
        <w:t>ВОПРОСЫ: Государственная регистрация и учет земель и недвижимости</w:t>
      </w:r>
    </w:p>
    <w:p w:rsidR="00D442EB" w:rsidRPr="00D442EB" w:rsidRDefault="00D442EB" w:rsidP="00D442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W w:w="4887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737"/>
        <w:gridCol w:w="6870"/>
        <w:gridCol w:w="1720"/>
      </w:tblGrid>
      <w:tr w:rsidR="00D442EB" w:rsidRPr="00D442EB" w:rsidTr="00D442EB">
        <w:trPr>
          <w:tblHeader/>
          <w:tblCellSpacing w:w="0" w:type="dxa"/>
        </w:trPr>
        <w:tc>
          <w:tcPr>
            <w:tcW w:w="737" w:type="dxa"/>
            <w:shd w:val="clear" w:color="auto" w:fill="F9F9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70" w:type="dxa"/>
            <w:shd w:val="clear" w:color="auto" w:fill="F9F9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Текст вопроса</w:t>
            </w:r>
          </w:p>
        </w:tc>
        <w:tc>
          <w:tcPr>
            <w:tcW w:w="1720" w:type="dxa"/>
            <w:shd w:val="clear" w:color="auto" w:fill="F9F9F9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b/>
                <w:bCs/>
                <w:color w:val="666666"/>
                <w:sz w:val="28"/>
                <w:szCs w:val="28"/>
                <w:lang w:eastAsia="ru-RU"/>
              </w:rPr>
              <w:t>Блок вопроса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категории земель земельного фонда в РК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сельскохозяйственные угодья и их характеристики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государственная регистрация земельных участков и недвижимости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"права распоряжения землей"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кондоминиум, когда он возникает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видов собственности на землю в РК.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характеристику составных частей земельного кадастра в РК.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 учета земель, их характеристика.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сервитут, когда он применяется, приведите примеры.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Кто такие субъекты и объекты земельных правоотношений?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Собственность и иные вещные права, что такое землепользование?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определение  понятия - «Регистрации земельных участков».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характеристику понятия аренда земли, как определяется арендная плата за землю?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земельной реформы в РК, каковы основные цели реформы?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  земельного  кадастра, назовите принципы земельного кадастра.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№1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«Земельного кадастра», Что такое земельные ресурсы?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каких целей используются данные земельного кадастра.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Назовите основные базовые кадастровые документы, </w:t>
            </w: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их характеристика.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правового земельного кадастра, Дать определение земельным  правоотношениям.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Дайте характеристику Иностранным землепользователям и собственникам земли в РК.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Основные блоки земельного кадастра, назовите </w:t>
            </w:r>
            <w:proofErr w:type="spellStart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видысъемок</w:t>
            </w:r>
            <w:proofErr w:type="spellEnd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обследований при земельном кадастре.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земельно-кадастровое дело и для чего оно используется?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  «личное подсобное хозяйство», кто такие национальные землепользователи?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Назовите объект и субъекты  земельного кадастра РК, что такое учет количества  и качества земель.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«право распоряжения землей», «право владения», «право пользования»?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Первичные землепользователи и собственники – это?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блоки земельного кадастра и их характеристики, охарактеризуйте земли сельскохозяйственного назначения.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Охарактеризуйте виды работ при учете качества земель.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Что такое «право частной собственности на землю», Условная земельная доля </w:t>
            </w:r>
            <w:proofErr w:type="gramStart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–э</w:t>
            </w:r>
            <w:proofErr w:type="gramEnd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Земельно-кадастровая книга, какие в ней разделы, что в них отражается?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№2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учета земель и недвижимости, какие основные виды работ и формы документов применяются?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  такое  «право  временного пользования земельным участком, находящимся в частной собственности», когда оно применяется и в какой форме?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Формы собственности и пользования на землю в РК.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количества земель, в каких документах ведется и отражается?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Кадастровая документация, порядок заполнения и внесения в компьютер?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Правоудостоверяющие</w:t>
            </w:r>
            <w:proofErr w:type="spellEnd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документы на земельный участок, их характеристика.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базовая ставка платы за землю, порядок ее установления?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качества земель, в каких документах оно отражается?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Возникновение права собственности на земельный участок, Что такое «делимый земельный участок»? Дать определение «земельному участку».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методики регистраций землепользований, отличие от регистрации объектов недвижимости.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Текст вопроса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Блок вопроса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Кадастровый номер земельного участка, порядок его формирования, приведите пример.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Съемки и обследования при земельном кадастре, Дать определение вторичным землепользователям.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земельная доля? Порядок приобретения прав на земельные участки, которые находятся в государственной собственности.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Какие данные учитываются при регистрации земельного участка?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Принципы и основная сущность ведения земельного кадастра РК, Что такое Земельный фонд РК?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определение зонирования земель, назначение и характеристика учета земель.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Составные части земельного кадастра, основная сущность   регистрации земельных участков и учета земель.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Объект земельного кадастра и его классификация, что  такое иммиграционный земельный фонд?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Методика и способы получения данных, обработка и анализ исходной информации для ведения учета земель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Содержание регистрации земельных </w:t>
            </w:r>
            <w:proofErr w:type="spellStart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участков</w:t>
            </w:r>
            <w:proofErr w:type="gramStart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.В</w:t>
            </w:r>
            <w:proofErr w:type="gramEnd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иды</w:t>
            </w:r>
            <w:proofErr w:type="spellEnd"/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учета земель и их характеристики.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51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Дать определение  первичным землепользователям, что такое  инвентаризация земель?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52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Особенности права владения, пользования и распоряжения землей.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53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Автоматизация  ведения учета земель, характеристики многофункционального  земельного кадастра.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54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 государственной регистрации прав на земельный участок; понятие, задачи и проведение.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55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Земельно-регистрационные документы, основная базовая кадастровая документация.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Назвать принципы земельного кадастра, особенности, состав правового кадастра и  правовое значение государственной регистрации.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57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Сущность права частной собственности на землю, особенности развития земельных отношений  в РК.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58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Ведение автоматизированной регистрации земельных участков  и учета земель, составление и выдача отчетной документации.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59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Что такое правоустанавливающие документы на земельный участок, Определение кондоминиума.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  <w:tr w:rsidR="00D442EB" w:rsidRPr="00D442EB" w:rsidTr="00D442EB">
        <w:trPr>
          <w:tblCellSpacing w:w="0" w:type="dxa"/>
        </w:trPr>
        <w:tc>
          <w:tcPr>
            <w:tcW w:w="737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60</w:t>
            </w:r>
          </w:p>
        </w:tc>
        <w:tc>
          <w:tcPr>
            <w:tcW w:w="687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 земельных участков для целей регистрации, что такое земельно-кадастровое дело земельного участка.</w:t>
            </w:r>
          </w:p>
        </w:tc>
        <w:tc>
          <w:tcPr>
            <w:tcW w:w="1720" w:type="dxa"/>
            <w:shd w:val="clear" w:color="auto" w:fill="FFFFFF"/>
            <w:tcMar>
              <w:top w:w="84" w:type="dxa"/>
              <w:left w:w="84" w:type="dxa"/>
              <w:bottom w:w="84" w:type="dxa"/>
              <w:right w:w="84" w:type="dxa"/>
            </w:tcMar>
            <w:vAlign w:val="center"/>
            <w:hideMark/>
          </w:tcPr>
          <w:p w:rsidR="00D442EB" w:rsidRPr="00D442EB" w:rsidRDefault="00D442EB" w:rsidP="00D442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42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№3</w:t>
            </w:r>
          </w:p>
        </w:tc>
      </w:tr>
    </w:tbl>
    <w:p w:rsidR="00D442EB" w:rsidRPr="00D442EB" w:rsidRDefault="00D442EB" w:rsidP="00D442E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442EB" w:rsidRPr="00D442EB" w:rsidSect="008D5C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442EB"/>
    <w:rsid w:val="00085DDF"/>
    <w:rsid w:val="00117789"/>
    <w:rsid w:val="007114F8"/>
    <w:rsid w:val="008D5C78"/>
    <w:rsid w:val="00A31719"/>
    <w:rsid w:val="00A64102"/>
    <w:rsid w:val="00CC2E7C"/>
    <w:rsid w:val="00CE249B"/>
    <w:rsid w:val="00D442EB"/>
    <w:rsid w:val="00DC4D49"/>
    <w:rsid w:val="00ED319F"/>
    <w:rsid w:val="00F043DC"/>
    <w:rsid w:val="00F55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5C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42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784</Words>
  <Characters>4472</Characters>
  <Application>Microsoft Office Word</Application>
  <DocSecurity>0</DocSecurity>
  <Lines>37</Lines>
  <Paragraphs>10</Paragraphs>
  <ScaleCrop>false</ScaleCrop>
  <Company/>
  <LinksUpToDate>false</LinksUpToDate>
  <CharactersWithSpaces>5246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Laura_k</dc:creator>
  <cp:lastModifiedBy>Laura_K</cp:lastModifiedBy>
  <cp:revision>2</cp:revision>
  <dcterms:created xsi:type="dcterms:W3CDTF">2015-12-30T10:22:00Z</dcterms:created>
  <dcterms:modified xsi:type="dcterms:W3CDTF">2015-12-30T10:22:00Z</dcterms:modified>
</cp:coreProperties>
</file>